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F3" w:rsidRDefault="000A115C">
      <w:pPr>
        <w:ind w:left="-1417" w:right="-1368"/>
      </w:pPr>
      <w:r>
        <w:rPr>
          <w:noProof/>
          <w:sz w:val="20"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-28575</wp:posOffset>
            </wp:positionV>
            <wp:extent cx="8505825" cy="1171575"/>
            <wp:effectExtent l="19050" t="0" r="9525" b="0"/>
            <wp:wrapNone/>
            <wp:docPr id="3" name="Bild 3" descr="D:\Labotec\Logo definitiv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abotec\Logo definitiv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CF3" w:rsidRDefault="00202CF3">
      <w:pPr>
        <w:ind w:left="-1417" w:right="-1368"/>
      </w:pPr>
    </w:p>
    <w:p w:rsidR="00202CF3" w:rsidRDefault="00202CF3">
      <w:pPr>
        <w:ind w:left="-1417" w:right="-1368"/>
        <w:rPr>
          <w:rFonts w:ascii="Verdana" w:hAnsi="Verdana"/>
        </w:rPr>
      </w:pPr>
    </w:p>
    <w:p w:rsidR="00202CF3" w:rsidRDefault="00202CF3">
      <w:pPr>
        <w:ind w:left="-1417" w:right="-1368"/>
        <w:rPr>
          <w:rFonts w:ascii="Verdana" w:hAnsi="Verdana"/>
        </w:rPr>
      </w:pPr>
    </w:p>
    <w:p w:rsidR="00202CF3" w:rsidRDefault="00202CF3">
      <w:pPr>
        <w:ind w:left="-1417" w:right="-1368"/>
        <w:rPr>
          <w:rFonts w:ascii="Verdana" w:hAnsi="Verdana"/>
        </w:rPr>
      </w:pPr>
    </w:p>
    <w:p w:rsidR="00202CF3" w:rsidRDefault="00FA0747">
      <w:pPr>
        <w:ind w:left="-1417" w:right="-1368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Labotec GmbH, Büntefeldstrasse 2, 5212 Hausen</w:t>
      </w:r>
      <w:r w:rsidR="006A3E7C">
        <w:rPr>
          <w:rFonts w:ascii="Verdana" w:hAnsi="Verdana"/>
          <w:i/>
          <w:iCs/>
          <w:sz w:val="16"/>
        </w:rPr>
        <w:t xml:space="preserve"> AG</w:t>
      </w:r>
      <w:bookmarkStart w:id="0" w:name="_GoBack"/>
      <w:bookmarkEnd w:id="0"/>
      <w:r w:rsidR="008A5C17">
        <w:rPr>
          <w:rFonts w:ascii="Verdana" w:hAnsi="Verdana"/>
          <w:i/>
          <w:iCs/>
          <w:sz w:val="16"/>
        </w:rPr>
        <w:t>, +4</w:t>
      </w:r>
      <w:r>
        <w:rPr>
          <w:rFonts w:ascii="Verdana" w:hAnsi="Verdana"/>
          <w:i/>
          <w:iCs/>
          <w:sz w:val="16"/>
        </w:rPr>
        <w:t>156 442 60 11 / +4176 / 388 64 13</w:t>
      </w:r>
      <w:r w:rsidR="008A5C17">
        <w:rPr>
          <w:rFonts w:ascii="Verdana" w:hAnsi="Verdana"/>
          <w:i/>
          <w:iCs/>
          <w:sz w:val="16"/>
        </w:rPr>
        <w:t xml:space="preserve"> www.labotec.ch</w:t>
      </w:r>
    </w:p>
    <w:p w:rsidR="00202CF3" w:rsidRDefault="00202CF3">
      <w:pPr>
        <w:ind w:left="-1417" w:right="-1368"/>
        <w:rPr>
          <w:i/>
          <w:iCs/>
          <w:sz w:val="16"/>
        </w:rPr>
      </w:pPr>
    </w:p>
    <w:p w:rsidR="00202CF3" w:rsidRDefault="00202CF3">
      <w:pPr>
        <w:ind w:left="-1417" w:right="-1368"/>
        <w:rPr>
          <w:i/>
          <w:iCs/>
          <w:sz w:val="16"/>
        </w:rPr>
      </w:pPr>
    </w:p>
    <w:p w:rsidR="00202CF3" w:rsidRDefault="00202CF3">
      <w:pPr>
        <w:ind w:left="-1417" w:right="-1368"/>
        <w:rPr>
          <w:i/>
          <w:iCs/>
          <w:sz w:val="16"/>
        </w:rPr>
      </w:pPr>
    </w:p>
    <w:p w:rsidR="00202CF3" w:rsidRDefault="00202CF3">
      <w:pPr>
        <w:ind w:left="-1417" w:right="-1368"/>
        <w:rPr>
          <w:i/>
          <w:iCs/>
          <w:sz w:val="16"/>
        </w:rPr>
      </w:pPr>
    </w:p>
    <w:p w:rsidR="000A115C" w:rsidRDefault="000A115C" w:rsidP="000A115C">
      <w:pPr>
        <w:pStyle w:val="Default"/>
        <w:rPr>
          <w:rFonts w:ascii="Verdana" w:hAnsi="Verdana" w:cs="Times New Roman"/>
          <w:color w:val="auto"/>
          <w:sz w:val="32"/>
          <w:szCs w:val="27"/>
        </w:rPr>
      </w:pPr>
    </w:p>
    <w:p w:rsidR="000A115C" w:rsidRPr="00CF7B8E" w:rsidRDefault="000A115C" w:rsidP="000A115C">
      <w:pPr>
        <w:pStyle w:val="Default"/>
        <w:rPr>
          <w:rFonts w:ascii="Verdana" w:hAnsi="Verdana" w:cs="Times New Roman"/>
          <w:color w:val="auto"/>
          <w:sz w:val="32"/>
          <w:szCs w:val="27"/>
        </w:rPr>
      </w:pPr>
      <w:r w:rsidRPr="00CF7B8E">
        <w:rPr>
          <w:rFonts w:ascii="Verdana" w:hAnsi="Verdana" w:cs="Times New Roman"/>
          <w:color w:val="auto"/>
          <w:sz w:val="32"/>
          <w:szCs w:val="27"/>
        </w:rPr>
        <w:t>CO2-</w:t>
      </w:r>
      <w:r>
        <w:rPr>
          <w:rFonts w:ascii="Verdana" w:hAnsi="Verdana" w:cs="Times New Roman"/>
          <w:color w:val="auto"/>
          <w:sz w:val="32"/>
          <w:szCs w:val="27"/>
        </w:rPr>
        <w:t>Kleini</w:t>
      </w:r>
      <w:r w:rsidRPr="00CF7B8E">
        <w:rPr>
          <w:rFonts w:ascii="Verdana" w:hAnsi="Verdana" w:cs="Times New Roman"/>
          <w:color w:val="auto"/>
          <w:sz w:val="32"/>
          <w:szCs w:val="27"/>
        </w:rPr>
        <w:t>nkubatoren</w:t>
      </w:r>
    </w:p>
    <w:p w:rsidR="000A115C" w:rsidRDefault="000A115C" w:rsidP="000A115C">
      <w:pPr>
        <w:pStyle w:val="Default"/>
        <w:rPr>
          <w:color w:val="auto"/>
          <w:sz w:val="16"/>
          <w:szCs w:val="16"/>
        </w:rPr>
      </w:pPr>
      <w:r>
        <w:rPr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109220</wp:posOffset>
            </wp:positionV>
            <wp:extent cx="2781935" cy="3523615"/>
            <wp:effectExtent l="19050" t="0" r="0" b="0"/>
            <wp:wrapNone/>
            <wp:docPr id="2" name="Bild 7" descr="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C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35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15C" w:rsidRPr="008A04EB" w:rsidRDefault="000A115C" w:rsidP="000A115C">
      <w:pPr>
        <w:framePr w:w="3725" w:wrap="auto" w:vAnchor="page" w:hAnchor="page" w:x="7066" w:y="3541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Grösse</w:t>
      </w:r>
    </w:p>
    <w:p w:rsidR="000A115C" w:rsidRDefault="000A115C" w:rsidP="000A115C">
      <w:pPr>
        <w:framePr w:w="3725" w:wrap="auto" w:vAnchor="page" w:hAnchor="page" w:x="7066" w:y="3541"/>
        <w:rPr>
          <w:rFonts w:ascii="Verdana" w:hAnsi="Verdana" w:cs="Courier New"/>
          <w:sz w:val="20"/>
          <w:szCs w:val="20"/>
          <w:u w:val="single"/>
        </w:rPr>
      </w:pPr>
    </w:p>
    <w:p w:rsidR="000A115C" w:rsidRPr="008F610D" w:rsidRDefault="000A115C" w:rsidP="000A115C">
      <w:pPr>
        <w:pStyle w:val="Listenabsatz"/>
        <w:framePr w:w="3725" w:wrap="auto" w:vAnchor="page" w:hAnchor="page" w:x="7066" w:y="3541"/>
        <w:numPr>
          <w:ilvl w:val="0"/>
          <w:numId w:val="2"/>
        </w:numPr>
        <w:ind w:left="1134"/>
        <w:rPr>
          <w:rFonts w:ascii="Verdana" w:hAnsi="Verdana" w:cs="Arial"/>
          <w:sz w:val="16"/>
          <w:szCs w:val="16"/>
          <w:lang w:val="de-DE"/>
        </w:rPr>
      </w:pPr>
      <w:r w:rsidRPr="008F610D">
        <w:rPr>
          <w:rFonts w:ascii="Verdana" w:hAnsi="Verdana" w:cs="Arial"/>
          <w:sz w:val="16"/>
          <w:szCs w:val="16"/>
          <w:lang w:val="de-DE"/>
        </w:rPr>
        <w:t xml:space="preserve">Äußerst kompakte und platzsparende Bauweise      </w:t>
      </w:r>
    </w:p>
    <w:p w:rsidR="000A115C" w:rsidRDefault="000A115C" w:rsidP="000A115C">
      <w:pPr>
        <w:framePr w:w="3725" w:wrap="auto" w:vAnchor="page" w:hAnchor="page" w:x="7066" w:y="3541"/>
        <w:rPr>
          <w:rFonts w:ascii="Verdana" w:hAnsi="Verdana" w:cs="Arial"/>
          <w:sz w:val="16"/>
          <w:szCs w:val="16"/>
          <w:lang w:val="de-DE"/>
        </w:rPr>
      </w:pPr>
    </w:p>
    <w:p w:rsidR="000A115C" w:rsidRDefault="000A115C" w:rsidP="000A115C">
      <w:pPr>
        <w:framePr w:w="3725" w:wrap="auto" w:vAnchor="page" w:hAnchor="page" w:x="7066" w:y="3541"/>
        <w:rPr>
          <w:rFonts w:ascii="Verdana" w:hAnsi="Verdana" w:cs="Arial"/>
          <w:sz w:val="16"/>
          <w:szCs w:val="16"/>
          <w:lang w:val="de-DE"/>
        </w:rPr>
      </w:pPr>
    </w:p>
    <w:p w:rsidR="000A115C" w:rsidRPr="008A04EB" w:rsidRDefault="000A115C" w:rsidP="000A115C">
      <w:pPr>
        <w:framePr w:w="3725" w:wrap="auto" w:vAnchor="page" w:hAnchor="page" w:x="7066" w:y="3541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H</w:t>
      </w:r>
      <w:r w:rsidRPr="008A04EB">
        <w:rPr>
          <w:rFonts w:ascii="Verdana" w:hAnsi="Verdana" w:cs="Courier New"/>
          <w:sz w:val="20"/>
          <w:szCs w:val="20"/>
        </w:rPr>
        <w:t>eizung</w:t>
      </w:r>
    </w:p>
    <w:p w:rsidR="000A115C" w:rsidRDefault="000A115C" w:rsidP="000A115C">
      <w:pPr>
        <w:framePr w:w="3725" w:wrap="auto" w:vAnchor="page" w:hAnchor="page" w:x="7066" w:y="3541"/>
        <w:rPr>
          <w:rFonts w:ascii="Verdana" w:hAnsi="Verdana" w:cs="Courier New"/>
          <w:sz w:val="20"/>
          <w:szCs w:val="20"/>
          <w:u w:val="single"/>
        </w:rPr>
      </w:pPr>
    </w:p>
    <w:p w:rsidR="000A115C" w:rsidRPr="00C411A2" w:rsidRDefault="000A115C" w:rsidP="000A115C">
      <w:pPr>
        <w:pStyle w:val="Listenabsatz"/>
        <w:framePr w:w="3725" w:wrap="auto" w:vAnchor="page" w:hAnchor="page" w:x="7066" w:y="3541"/>
        <w:numPr>
          <w:ilvl w:val="0"/>
          <w:numId w:val="1"/>
        </w:numPr>
        <w:rPr>
          <w:rFonts w:ascii="Verdana" w:hAnsi="Verdana" w:cs="Arial"/>
          <w:sz w:val="16"/>
          <w:szCs w:val="16"/>
          <w:lang w:val="de-DE"/>
        </w:rPr>
      </w:pPr>
      <w:r w:rsidRPr="00C411A2">
        <w:rPr>
          <w:rFonts w:ascii="Verdana" w:hAnsi="Verdana" w:cs="Arial"/>
          <w:sz w:val="16"/>
          <w:szCs w:val="16"/>
          <w:lang w:val="de-DE"/>
        </w:rPr>
        <w:t xml:space="preserve">Ganzflächige Beheizung von Innenbehälter und Tür sorgt für absolut homogene Temperaturverteilung  </w:t>
      </w:r>
    </w:p>
    <w:p w:rsidR="000A115C" w:rsidRDefault="000A115C" w:rsidP="000A115C">
      <w:pPr>
        <w:framePr w:w="3725" w:wrap="auto" w:vAnchor="page" w:hAnchor="page" w:x="7066" w:y="3541"/>
        <w:ind w:left="720"/>
        <w:rPr>
          <w:rFonts w:ascii="Verdana" w:hAnsi="Verdana" w:cs="Arial"/>
          <w:sz w:val="16"/>
          <w:szCs w:val="16"/>
        </w:rPr>
      </w:pPr>
    </w:p>
    <w:p w:rsidR="000A115C" w:rsidRPr="00C411A2" w:rsidRDefault="000A115C" w:rsidP="000A115C">
      <w:pPr>
        <w:framePr w:w="3725" w:wrap="auto" w:vAnchor="page" w:hAnchor="page" w:x="7066" w:y="3541"/>
        <w:rPr>
          <w:rFonts w:ascii="Verdana" w:hAnsi="Verdana" w:cs="Courier New"/>
          <w:sz w:val="20"/>
          <w:szCs w:val="20"/>
        </w:rPr>
      </w:pPr>
      <w:r w:rsidRPr="00C411A2">
        <w:rPr>
          <w:rFonts w:ascii="Verdana" w:hAnsi="Verdana" w:cs="Courier New"/>
          <w:sz w:val="20"/>
          <w:szCs w:val="20"/>
        </w:rPr>
        <w:t>IR-Sensor</w:t>
      </w:r>
    </w:p>
    <w:p w:rsidR="000A115C" w:rsidRDefault="000A115C" w:rsidP="000A115C">
      <w:pPr>
        <w:framePr w:w="3725" w:wrap="auto" w:vAnchor="page" w:hAnchor="page" w:x="7066" w:y="3541"/>
        <w:rPr>
          <w:rFonts w:ascii="Verdana" w:hAnsi="Verdana" w:cs="Arial"/>
          <w:sz w:val="16"/>
          <w:szCs w:val="16"/>
        </w:rPr>
      </w:pPr>
    </w:p>
    <w:p w:rsidR="000A115C" w:rsidRPr="00C411A2" w:rsidRDefault="000A115C" w:rsidP="000A115C">
      <w:pPr>
        <w:pStyle w:val="Listenabsatz"/>
        <w:framePr w:w="3725" w:wrap="auto" w:vAnchor="page" w:hAnchor="page" w:x="7066" w:y="3541"/>
        <w:numPr>
          <w:ilvl w:val="0"/>
          <w:numId w:val="1"/>
        </w:numPr>
        <w:rPr>
          <w:rFonts w:ascii="Verdana" w:hAnsi="Verdana" w:cs="Arial"/>
          <w:sz w:val="16"/>
          <w:szCs w:val="16"/>
          <w:lang w:val="de-DE"/>
        </w:rPr>
      </w:pPr>
      <w:r w:rsidRPr="00C411A2">
        <w:rPr>
          <w:rFonts w:ascii="Verdana" w:hAnsi="Verdana" w:cs="Arial"/>
          <w:sz w:val="16"/>
          <w:szCs w:val="16"/>
          <w:lang w:val="de-DE"/>
        </w:rPr>
        <w:t>Zuverlässige CO2-Kontrolle gewährleistet durch Zweistrahl-Infrarot-Messverfahren</w:t>
      </w:r>
    </w:p>
    <w:p w:rsidR="000A115C" w:rsidRPr="00C411A2" w:rsidRDefault="000A115C" w:rsidP="000A115C">
      <w:pPr>
        <w:framePr w:w="3725" w:wrap="auto" w:vAnchor="page" w:hAnchor="page" w:x="7066" w:y="3541"/>
        <w:ind w:left="720"/>
        <w:rPr>
          <w:rFonts w:ascii="Verdana" w:hAnsi="Verdana" w:cs="Arial"/>
          <w:sz w:val="16"/>
          <w:szCs w:val="16"/>
        </w:rPr>
      </w:pPr>
    </w:p>
    <w:p w:rsidR="000A115C" w:rsidRDefault="000A115C" w:rsidP="000A115C">
      <w:pPr>
        <w:framePr w:w="3725" w:wrap="auto" w:vAnchor="page" w:hAnchor="page" w:x="7066" w:y="3541"/>
        <w:ind w:left="720"/>
        <w:rPr>
          <w:rFonts w:ascii="Verdana" w:hAnsi="Verdana" w:cs="Arial"/>
          <w:sz w:val="16"/>
          <w:szCs w:val="16"/>
          <w:lang w:val="de-DE"/>
        </w:rPr>
      </w:pPr>
    </w:p>
    <w:p w:rsidR="000A115C" w:rsidRPr="00CF7B8E" w:rsidRDefault="000A115C" w:rsidP="000A115C">
      <w:pPr>
        <w:framePr w:w="3725" w:wrap="auto" w:vAnchor="page" w:hAnchor="page" w:x="7066" w:y="3541"/>
        <w:rPr>
          <w:rFonts w:ascii="Verdana" w:hAnsi="Verdana" w:cs="Arial"/>
          <w:sz w:val="16"/>
          <w:szCs w:val="16"/>
          <w:lang w:val="de-DE"/>
        </w:rPr>
      </w:pPr>
    </w:p>
    <w:p w:rsidR="000A115C" w:rsidRPr="00CF7B8E" w:rsidRDefault="000A115C" w:rsidP="000A115C">
      <w:pPr>
        <w:framePr w:w="3725" w:wrap="auto" w:vAnchor="page" w:hAnchor="page" w:x="7066" w:y="3541"/>
        <w:rPr>
          <w:rFonts w:ascii="Verdana" w:hAnsi="Verdana" w:cs="Arial"/>
          <w:sz w:val="16"/>
          <w:szCs w:val="16"/>
        </w:rPr>
      </w:pPr>
    </w:p>
    <w:p w:rsidR="000A115C" w:rsidRDefault="000A115C" w:rsidP="000A115C">
      <w:pPr>
        <w:framePr w:w="3725" w:wrap="auto" w:vAnchor="page" w:hAnchor="page" w:x="7066" w:y="3541"/>
        <w:rPr>
          <w:rFonts w:ascii="Verdana" w:hAnsi="Verdana" w:cs="Courier New"/>
          <w:sz w:val="20"/>
          <w:szCs w:val="20"/>
        </w:rPr>
      </w:pPr>
    </w:p>
    <w:p w:rsidR="000A115C" w:rsidRPr="00CF7B8E" w:rsidRDefault="000A115C" w:rsidP="000A115C">
      <w:pPr>
        <w:framePr w:w="3725" w:wrap="auto" w:vAnchor="page" w:hAnchor="page" w:x="7066" w:y="3541"/>
        <w:rPr>
          <w:rFonts w:ascii="Verdana" w:hAnsi="Verdana" w:cs="Arial"/>
          <w:sz w:val="16"/>
          <w:szCs w:val="16"/>
          <w:lang w:val="de-DE"/>
        </w:rPr>
      </w:pPr>
    </w:p>
    <w:p w:rsidR="000A115C" w:rsidRDefault="000A115C" w:rsidP="000A115C">
      <w:pPr>
        <w:pStyle w:val="Default"/>
        <w:rPr>
          <w:color w:val="auto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CM2"/>
        <w:widowControl/>
        <w:autoSpaceDE/>
        <w:autoSpaceDN/>
        <w:adjustRightInd/>
        <w:jc w:val="both"/>
        <w:rPr>
          <w:rFonts w:ascii="Verdana" w:hAnsi="Verdana"/>
          <w:i/>
          <w:color w:val="000080"/>
          <w:sz w:val="16"/>
          <w:szCs w:val="16"/>
        </w:rPr>
      </w:pPr>
    </w:p>
    <w:p w:rsidR="000A115C" w:rsidRDefault="000A115C" w:rsidP="000A115C">
      <w:pPr>
        <w:pStyle w:val="Default"/>
      </w:pPr>
    </w:p>
    <w:p w:rsidR="000A115C" w:rsidRDefault="000A115C" w:rsidP="000A115C">
      <w:pPr>
        <w:pStyle w:val="Default"/>
      </w:pPr>
    </w:p>
    <w:p w:rsidR="000A115C" w:rsidRDefault="000A115C" w:rsidP="000A115C">
      <w:pPr>
        <w:pStyle w:val="Default"/>
      </w:pPr>
    </w:p>
    <w:p w:rsidR="000A115C" w:rsidRDefault="000A115C" w:rsidP="000A115C">
      <w:pPr>
        <w:pStyle w:val="Default"/>
        <w:framePr w:w="1451" w:wrap="auto" w:vAnchor="page" w:hAnchor="page" w:x="4171" w:y="9046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Kleininkubator C16</w:t>
      </w:r>
    </w:p>
    <w:p w:rsidR="000A115C" w:rsidRDefault="000A115C" w:rsidP="000A115C">
      <w:pPr>
        <w:pStyle w:val="Default"/>
      </w:pPr>
    </w:p>
    <w:p w:rsidR="000A115C" w:rsidRDefault="000A115C" w:rsidP="000A115C">
      <w:pPr>
        <w:pStyle w:val="Default"/>
      </w:pPr>
    </w:p>
    <w:p w:rsidR="000A115C" w:rsidRDefault="000A115C" w:rsidP="000A115C">
      <w:pPr>
        <w:pStyle w:val="Default"/>
      </w:pPr>
    </w:p>
    <w:p w:rsidR="000A115C" w:rsidRDefault="000A115C" w:rsidP="000A115C">
      <w:pPr>
        <w:pStyle w:val="Default"/>
      </w:pPr>
    </w:p>
    <w:p w:rsidR="000A115C" w:rsidRDefault="000A115C" w:rsidP="000A115C">
      <w:pPr>
        <w:pStyle w:val="Default"/>
      </w:pPr>
    </w:p>
    <w:p w:rsidR="000A115C" w:rsidRDefault="000A115C" w:rsidP="000A115C">
      <w:pPr>
        <w:pStyle w:val="Listenabsatz"/>
        <w:rPr>
          <w:rFonts w:ascii="Verdana" w:hAnsi="Verdana" w:cs="Arial"/>
          <w:sz w:val="16"/>
          <w:szCs w:val="16"/>
          <w:lang w:val="de-DE"/>
        </w:rPr>
      </w:pPr>
    </w:p>
    <w:p w:rsidR="000A115C" w:rsidRDefault="000A115C" w:rsidP="000A115C">
      <w:pPr>
        <w:pStyle w:val="Listenabsatz"/>
        <w:rPr>
          <w:rFonts w:ascii="Verdana" w:hAnsi="Verdana" w:cs="Arial"/>
          <w:sz w:val="16"/>
          <w:szCs w:val="16"/>
          <w:lang w:val="de-DE"/>
        </w:rPr>
      </w:pPr>
    </w:p>
    <w:p w:rsidR="000A115C" w:rsidRPr="009C34E5" w:rsidRDefault="000A115C" w:rsidP="000A115C">
      <w:pPr>
        <w:pStyle w:val="Default"/>
        <w:framePr w:w="1753" w:wrap="auto" w:vAnchor="page" w:hAnchor="page" w:x="10172" w:y="16006"/>
        <w:rPr>
          <w:color w:val="auto"/>
          <w:sz w:val="10"/>
          <w:szCs w:val="10"/>
        </w:rPr>
      </w:pPr>
      <w:r w:rsidRPr="009C34E5">
        <w:rPr>
          <w:color w:val="auto"/>
          <w:sz w:val="10"/>
          <w:szCs w:val="10"/>
        </w:rPr>
        <w:t xml:space="preserve">Technische Daten siehe Datenblatt. </w:t>
      </w:r>
    </w:p>
    <w:p w:rsidR="000A115C" w:rsidRPr="000A115C" w:rsidRDefault="000A115C" w:rsidP="000A115C">
      <w:pPr>
        <w:pStyle w:val="Default"/>
        <w:framePr w:w="1753" w:wrap="auto" w:vAnchor="page" w:hAnchor="page" w:x="10172" w:y="16006"/>
        <w:rPr>
          <w:color w:val="auto"/>
          <w:sz w:val="10"/>
          <w:szCs w:val="10"/>
          <w:lang w:val="en-US"/>
        </w:rPr>
      </w:pPr>
      <w:proofErr w:type="spellStart"/>
      <w:r w:rsidRPr="000A115C">
        <w:rPr>
          <w:color w:val="auto"/>
          <w:sz w:val="10"/>
          <w:szCs w:val="10"/>
          <w:lang w:val="en-US"/>
        </w:rPr>
        <w:t>Quelle</w:t>
      </w:r>
      <w:proofErr w:type="spellEnd"/>
      <w:r w:rsidRPr="000A115C">
        <w:rPr>
          <w:color w:val="auto"/>
          <w:sz w:val="10"/>
          <w:szCs w:val="10"/>
          <w:lang w:val="en-US"/>
        </w:rPr>
        <w:t>: Labotect GmbH</w:t>
      </w:r>
    </w:p>
    <w:p w:rsidR="000A115C" w:rsidRPr="000A115C" w:rsidRDefault="000A115C" w:rsidP="000A115C">
      <w:pPr>
        <w:pStyle w:val="CM2"/>
        <w:widowControl/>
        <w:autoSpaceDE/>
        <w:autoSpaceDN/>
        <w:adjustRightInd/>
        <w:jc w:val="both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50800</wp:posOffset>
            </wp:positionV>
            <wp:extent cx="2764790" cy="2654935"/>
            <wp:effectExtent l="19050" t="0" r="0" b="0"/>
            <wp:wrapNone/>
            <wp:docPr id="4" name="Bild 4" descr="C-Top rechts of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-Top rechts off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84" r="1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65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5374640</wp:posOffset>
            </wp:positionV>
            <wp:extent cx="2548890" cy="1840230"/>
            <wp:effectExtent l="19050" t="0" r="3810" b="0"/>
            <wp:wrapNone/>
            <wp:docPr id="1" name="Bild 10" descr="C-Top rechts of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C-Top rechts off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5374640</wp:posOffset>
            </wp:positionV>
            <wp:extent cx="2548890" cy="1840230"/>
            <wp:effectExtent l="19050" t="0" r="3810" b="0"/>
            <wp:wrapNone/>
            <wp:docPr id="6" name="Bild 9" descr="C-Top rechts of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C-Top rechts off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5374640</wp:posOffset>
            </wp:positionV>
            <wp:extent cx="2548890" cy="1840230"/>
            <wp:effectExtent l="19050" t="0" r="3810" b="0"/>
            <wp:wrapNone/>
            <wp:docPr id="5" name="Bild 8" descr="C-Top rechts of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C-Top rechts off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15C" w:rsidRPr="008A04EB" w:rsidRDefault="000A115C" w:rsidP="000A115C">
      <w:pPr>
        <w:framePr w:w="4412" w:h="5523" w:hRule="exact" w:wrap="auto" w:vAnchor="page" w:hAnchor="page" w:x="6918" w:y="10756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Aufbau</w:t>
      </w:r>
    </w:p>
    <w:p w:rsidR="000A115C" w:rsidRPr="0079621C" w:rsidRDefault="000A115C" w:rsidP="000A115C">
      <w:pPr>
        <w:framePr w:w="4412" w:h="5523" w:hRule="exact" w:wrap="auto" w:vAnchor="page" w:hAnchor="page" w:x="6918" w:y="10756"/>
        <w:rPr>
          <w:rFonts w:ascii="Verdana" w:hAnsi="Verdana" w:cs="Arial"/>
          <w:sz w:val="16"/>
          <w:szCs w:val="16"/>
          <w:lang w:val="de-DE"/>
        </w:rPr>
      </w:pPr>
    </w:p>
    <w:p w:rsidR="000A115C" w:rsidRPr="0079621C" w:rsidRDefault="000A115C" w:rsidP="000A115C">
      <w:pPr>
        <w:pStyle w:val="Listenabsatz"/>
        <w:framePr w:w="4412" w:h="5523" w:hRule="exact" w:wrap="auto" w:vAnchor="page" w:hAnchor="page" w:x="6918" w:y="10756"/>
        <w:numPr>
          <w:ilvl w:val="0"/>
          <w:numId w:val="1"/>
        </w:numPr>
        <w:rPr>
          <w:rFonts w:ascii="Verdana" w:hAnsi="Verdana" w:cs="Arial"/>
          <w:sz w:val="16"/>
          <w:szCs w:val="16"/>
          <w:lang w:val="de-DE"/>
        </w:rPr>
      </w:pPr>
      <w:r w:rsidRPr="0079621C">
        <w:rPr>
          <w:rFonts w:ascii="Verdana" w:hAnsi="Verdana" w:cs="Arial"/>
          <w:sz w:val="16"/>
          <w:szCs w:val="16"/>
          <w:lang w:val="de-DE"/>
        </w:rPr>
        <w:t>Zwei Kammern mit identischen Funktionen; individuell zu bedienen (Feuchtigkeit, Mischgas, Temperatur)</w:t>
      </w:r>
    </w:p>
    <w:p w:rsidR="000A115C" w:rsidRDefault="000A115C" w:rsidP="000A115C">
      <w:pPr>
        <w:framePr w:w="4412" w:h="5523" w:hRule="exact" w:wrap="auto" w:vAnchor="page" w:hAnchor="page" w:x="6918" w:y="10756"/>
        <w:rPr>
          <w:rFonts w:ascii="Verdana" w:hAnsi="Verdana" w:cs="Arial"/>
          <w:sz w:val="16"/>
          <w:szCs w:val="16"/>
        </w:rPr>
      </w:pPr>
    </w:p>
    <w:p w:rsidR="000A115C" w:rsidRDefault="000A115C" w:rsidP="000A115C">
      <w:pPr>
        <w:pStyle w:val="Listenabsatz"/>
        <w:framePr w:w="4412" w:h="5523" w:hRule="exact" w:wrap="auto" w:vAnchor="page" w:hAnchor="page" w:x="6918" w:y="10756"/>
        <w:numPr>
          <w:ilvl w:val="0"/>
          <w:numId w:val="1"/>
        </w:numPr>
        <w:rPr>
          <w:rFonts w:ascii="Verdana" w:hAnsi="Verdana" w:cs="Arial"/>
          <w:sz w:val="16"/>
          <w:szCs w:val="16"/>
          <w:lang w:val="de-DE"/>
        </w:rPr>
      </w:pPr>
      <w:r w:rsidRPr="0079621C">
        <w:rPr>
          <w:rFonts w:ascii="Verdana" w:hAnsi="Verdana" w:cs="Arial"/>
          <w:sz w:val="16"/>
          <w:szCs w:val="16"/>
          <w:lang w:val="de-DE"/>
        </w:rPr>
        <w:t>Optimale Begasung mit Mischgas</w:t>
      </w:r>
    </w:p>
    <w:p w:rsidR="000A115C" w:rsidRPr="0079621C" w:rsidRDefault="000A115C" w:rsidP="000A115C">
      <w:pPr>
        <w:framePr w:w="4412" w:h="5523" w:hRule="exact" w:wrap="auto" w:vAnchor="page" w:hAnchor="page" w:x="6918" w:y="10756"/>
        <w:rPr>
          <w:rFonts w:ascii="Verdana" w:hAnsi="Verdana" w:cs="Arial"/>
          <w:sz w:val="16"/>
          <w:szCs w:val="16"/>
          <w:lang w:val="de-DE"/>
        </w:rPr>
      </w:pPr>
    </w:p>
    <w:p w:rsidR="000A115C" w:rsidRDefault="000A115C" w:rsidP="000A115C">
      <w:pPr>
        <w:pStyle w:val="Listenabsatz"/>
        <w:framePr w:w="4412" w:h="5523" w:hRule="exact" w:wrap="auto" w:vAnchor="page" w:hAnchor="page" w:x="6918" w:y="10756"/>
        <w:numPr>
          <w:ilvl w:val="0"/>
          <w:numId w:val="1"/>
        </w:numPr>
        <w:rPr>
          <w:rFonts w:ascii="Verdana" w:hAnsi="Verdana" w:cs="Arial"/>
          <w:sz w:val="16"/>
          <w:szCs w:val="16"/>
          <w:lang w:val="de-DE"/>
        </w:rPr>
      </w:pPr>
      <w:r w:rsidRPr="0079621C">
        <w:rPr>
          <w:rFonts w:ascii="Verdana" w:hAnsi="Verdana" w:cs="Arial"/>
          <w:sz w:val="16"/>
          <w:szCs w:val="16"/>
          <w:lang w:val="de-DE"/>
        </w:rPr>
        <w:t>Zuverlässiges Befeuchtungssystem</w:t>
      </w:r>
    </w:p>
    <w:p w:rsidR="000A115C" w:rsidRPr="0079621C" w:rsidRDefault="000A115C" w:rsidP="000A115C">
      <w:pPr>
        <w:pStyle w:val="Listenabsatz"/>
        <w:framePr w:w="4412" w:h="5523" w:hRule="exact" w:wrap="auto" w:vAnchor="page" w:hAnchor="page" w:x="6918" w:y="10756"/>
        <w:ind w:left="1080"/>
        <w:rPr>
          <w:rFonts w:ascii="Verdana" w:hAnsi="Verdana" w:cs="Arial"/>
          <w:sz w:val="16"/>
          <w:szCs w:val="16"/>
          <w:lang w:val="de-DE"/>
        </w:rPr>
      </w:pPr>
    </w:p>
    <w:p w:rsidR="000A115C" w:rsidRPr="0079621C" w:rsidRDefault="000A115C" w:rsidP="000A115C">
      <w:pPr>
        <w:pStyle w:val="Listenabsatz"/>
        <w:framePr w:w="4412" w:h="5523" w:hRule="exact" w:wrap="auto" w:vAnchor="page" w:hAnchor="page" w:x="6918" w:y="10756"/>
        <w:numPr>
          <w:ilvl w:val="0"/>
          <w:numId w:val="1"/>
        </w:numPr>
        <w:rPr>
          <w:rFonts w:ascii="Verdana" w:hAnsi="Verdana" w:cs="Courier New"/>
          <w:sz w:val="16"/>
          <w:szCs w:val="16"/>
        </w:rPr>
      </w:pPr>
      <w:r w:rsidRPr="0079621C">
        <w:rPr>
          <w:rFonts w:ascii="Verdana" w:hAnsi="Verdana" w:cs="Arial"/>
          <w:sz w:val="16"/>
          <w:szCs w:val="16"/>
          <w:lang w:val="de-DE"/>
        </w:rPr>
        <w:t>Praktisches Glas-Bedienpanel</w:t>
      </w:r>
    </w:p>
    <w:p w:rsidR="000A115C" w:rsidRPr="0079621C" w:rsidRDefault="000A115C" w:rsidP="000A115C">
      <w:pPr>
        <w:pStyle w:val="Listenabsatz"/>
        <w:framePr w:w="4412" w:h="5523" w:hRule="exact" w:wrap="auto" w:vAnchor="page" w:hAnchor="page" w:x="6918" w:y="10756"/>
        <w:ind w:left="1080"/>
        <w:rPr>
          <w:rFonts w:ascii="Verdana" w:hAnsi="Verdana" w:cs="Courier New"/>
          <w:sz w:val="16"/>
          <w:szCs w:val="16"/>
        </w:rPr>
      </w:pPr>
    </w:p>
    <w:p w:rsidR="000A115C" w:rsidRPr="0079621C" w:rsidRDefault="000A115C" w:rsidP="000A115C">
      <w:pPr>
        <w:pStyle w:val="Listenabsatz"/>
        <w:framePr w:w="4412" w:h="5523" w:hRule="exact" w:wrap="auto" w:vAnchor="page" w:hAnchor="page" w:x="6918" w:y="10756"/>
        <w:ind w:left="1080"/>
        <w:rPr>
          <w:rFonts w:ascii="Verdana" w:hAnsi="Verdana" w:cs="Courier New"/>
          <w:sz w:val="16"/>
          <w:szCs w:val="16"/>
        </w:rPr>
      </w:pPr>
      <w:r w:rsidRPr="0079621C">
        <w:rPr>
          <w:rFonts w:ascii="Verdana" w:hAnsi="Verdana" w:cs="Courier New"/>
          <w:sz w:val="16"/>
          <w:szCs w:val="16"/>
        </w:rPr>
        <w:t xml:space="preserve"> </w:t>
      </w:r>
    </w:p>
    <w:p w:rsidR="000A115C" w:rsidRPr="0079621C" w:rsidRDefault="000A115C" w:rsidP="000A115C">
      <w:pPr>
        <w:framePr w:w="4412" w:h="5523" w:hRule="exact" w:wrap="auto" w:vAnchor="page" w:hAnchor="page" w:x="6918" w:y="10756"/>
        <w:rPr>
          <w:rFonts w:ascii="Verdana" w:hAnsi="Verdana" w:cs="Arial"/>
          <w:sz w:val="16"/>
          <w:szCs w:val="16"/>
          <w:lang w:val="de-DE"/>
        </w:rPr>
      </w:pPr>
      <w:r w:rsidRPr="0079621C">
        <w:rPr>
          <w:rFonts w:ascii="Verdana" w:hAnsi="Verdana" w:cs="Courier New"/>
          <w:sz w:val="20"/>
          <w:szCs w:val="20"/>
        </w:rPr>
        <w:t>Heizung</w:t>
      </w:r>
    </w:p>
    <w:p w:rsidR="000A115C" w:rsidRDefault="000A115C" w:rsidP="000A115C">
      <w:pPr>
        <w:framePr w:w="4412" w:h="5523" w:hRule="exact" w:wrap="auto" w:vAnchor="page" w:hAnchor="page" w:x="6918" w:y="10756"/>
        <w:rPr>
          <w:rFonts w:ascii="Verdana" w:hAnsi="Verdana" w:cs="Courier New"/>
          <w:sz w:val="20"/>
          <w:szCs w:val="20"/>
          <w:u w:val="single"/>
        </w:rPr>
      </w:pPr>
    </w:p>
    <w:p w:rsidR="000A115C" w:rsidRPr="0079621C" w:rsidRDefault="000A115C" w:rsidP="000A115C">
      <w:pPr>
        <w:pStyle w:val="Listenabsatz"/>
        <w:framePr w:w="4412" w:h="5523" w:hRule="exact" w:wrap="auto" w:vAnchor="page" w:hAnchor="page" w:x="6918" w:y="10756"/>
        <w:numPr>
          <w:ilvl w:val="0"/>
          <w:numId w:val="1"/>
        </w:numPr>
        <w:rPr>
          <w:rFonts w:ascii="Verdana" w:hAnsi="Verdana" w:cs="Arial"/>
          <w:sz w:val="16"/>
          <w:szCs w:val="16"/>
          <w:lang w:val="de-DE"/>
        </w:rPr>
      </w:pPr>
      <w:r w:rsidRPr="0079621C">
        <w:rPr>
          <w:rFonts w:ascii="Verdana" w:hAnsi="Verdana" w:cs="Arial"/>
          <w:sz w:val="16"/>
          <w:szCs w:val="16"/>
          <w:lang w:val="de-DE"/>
        </w:rPr>
        <w:t xml:space="preserve">Optimale Temperaturübertragung und- </w:t>
      </w:r>
      <w:proofErr w:type="spellStart"/>
      <w:r w:rsidRPr="0079621C">
        <w:rPr>
          <w:rFonts w:ascii="Verdana" w:hAnsi="Verdana" w:cs="Arial"/>
          <w:sz w:val="16"/>
          <w:szCs w:val="16"/>
          <w:lang w:val="de-DE"/>
        </w:rPr>
        <w:t>verteilung</w:t>
      </w:r>
      <w:proofErr w:type="spellEnd"/>
      <w:r>
        <w:rPr>
          <w:rFonts w:ascii="Verdana" w:hAnsi="Verdana" w:cs="Arial"/>
          <w:sz w:val="16"/>
          <w:szCs w:val="16"/>
          <w:lang w:val="de-DE"/>
        </w:rPr>
        <w:t xml:space="preserve"> </w:t>
      </w:r>
      <w:r w:rsidRPr="0079621C">
        <w:rPr>
          <w:rFonts w:ascii="Verdana" w:hAnsi="Verdana" w:cs="Arial"/>
          <w:sz w:val="16"/>
          <w:szCs w:val="16"/>
          <w:lang w:val="de-DE"/>
        </w:rPr>
        <w:t>durch Beheizung von Boden und Deckel</w:t>
      </w:r>
    </w:p>
    <w:p w:rsidR="00202CF3" w:rsidRPr="000A115C" w:rsidRDefault="00202CF3">
      <w:pPr>
        <w:ind w:left="-1417" w:right="-1368"/>
        <w:rPr>
          <w:i/>
          <w:iCs/>
          <w:sz w:val="16"/>
          <w:lang w:val="de-DE"/>
        </w:rPr>
      </w:pPr>
    </w:p>
    <w:p w:rsidR="00202CF3" w:rsidRPr="000A115C" w:rsidRDefault="00202CF3">
      <w:pPr>
        <w:ind w:right="-1368"/>
        <w:rPr>
          <w:i/>
          <w:iCs/>
          <w:sz w:val="16"/>
          <w:lang w:val="de-DE"/>
        </w:rPr>
      </w:pPr>
    </w:p>
    <w:p w:rsidR="000A115C" w:rsidRPr="000A115C" w:rsidRDefault="000A115C" w:rsidP="000A115C">
      <w:pPr>
        <w:pStyle w:val="Default"/>
        <w:framePr w:w="2101" w:wrap="auto" w:vAnchor="page" w:hAnchor="page" w:x="3556" w:y="14530"/>
        <w:rPr>
          <w:color w:val="auto"/>
          <w:sz w:val="16"/>
          <w:szCs w:val="16"/>
          <w:lang w:val="en-US"/>
        </w:rPr>
      </w:pPr>
      <w:proofErr w:type="spellStart"/>
      <w:r w:rsidRPr="000A115C">
        <w:rPr>
          <w:color w:val="auto"/>
          <w:sz w:val="16"/>
          <w:szCs w:val="16"/>
          <w:lang w:val="en-US"/>
        </w:rPr>
        <w:t>Tischinkubator</w:t>
      </w:r>
      <w:proofErr w:type="spellEnd"/>
      <w:r w:rsidRPr="000A115C">
        <w:rPr>
          <w:color w:val="auto"/>
          <w:sz w:val="16"/>
          <w:szCs w:val="16"/>
          <w:lang w:val="en-US"/>
        </w:rPr>
        <w:t xml:space="preserve"> </w:t>
      </w:r>
      <w:proofErr w:type="spellStart"/>
      <w:r w:rsidRPr="000A115C">
        <w:rPr>
          <w:color w:val="auto"/>
          <w:sz w:val="16"/>
          <w:szCs w:val="16"/>
          <w:lang w:val="en-US"/>
        </w:rPr>
        <w:t>Labo</w:t>
      </w:r>
      <w:proofErr w:type="spellEnd"/>
      <w:r w:rsidRPr="000A115C">
        <w:rPr>
          <w:color w:val="auto"/>
          <w:sz w:val="16"/>
          <w:szCs w:val="16"/>
          <w:lang w:val="en-US"/>
        </w:rPr>
        <w:t xml:space="preserve"> C-Top</w:t>
      </w:r>
    </w:p>
    <w:p w:rsidR="008A5C17" w:rsidRPr="000A115C" w:rsidRDefault="008A5C17">
      <w:pPr>
        <w:ind w:right="72"/>
        <w:rPr>
          <w:i/>
          <w:iCs/>
          <w:sz w:val="16"/>
          <w:lang w:val="en-US"/>
        </w:rPr>
      </w:pPr>
    </w:p>
    <w:sectPr w:rsidR="008A5C17" w:rsidRPr="000A115C">
      <w:pgSz w:w="11906" w:h="16838"/>
      <w:pgMar w:top="18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453F"/>
    <w:multiLevelType w:val="hybridMultilevel"/>
    <w:tmpl w:val="FC2245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8B4614"/>
    <w:multiLevelType w:val="hybridMultilevel"/>
    <w:tmpl w:val="5BDA4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5C"/>
    <w:rsid w:val="000A115C"/>
    <w:rsid w:val="00202CF3"/>
    <w:rsid w:val="006A3E7C"/>
    <w:rsid w:val="008A5C17"/>
    <w:rsid w:val="00F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B0A6C68-E3E3-4C56-9E8C-778C1985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A11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A115C"/>
    <w:rPr>
      <w:rFonts w:cs="Times New Roman"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0A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2687039</vt:i4>
      </vt:variant>
      <vt:variant>
        <vt:i4>-1</vt:i4>
      </vt:variant>
      <vt:variant>
        <vt:i4>1027</vt:i4>
      </vt:variant>
      <vt:variant>
        <vt:i4>1</vt:i4>
      </vt:variant>
      <vt:variant>
        <vt:lpwstr>D:\Labotec\Logo definitiv 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</dc:creator>
  <cp:keywords/>
  <dc:description/>
  <cp:lastModifiedBy>Roland Keller</cp:lastModifiedBy>
  <cp:revision>3</cp:revision>
  <dcterms:created xsi:type="dcterms:W3CDTF">2015-09-14T18:32:00Z</dcterms:created>
  <dcterms:modified xsi:type="dcterms:W3CDTF">2016-07-23T18:32:00Z</dcterms:modified>
</cp:coreProperties>
</file>